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37" w:rsidRDefault="004D7E37" w:rsidP="004D7E37">
      <w:pPr>
        <w:spacing w:before="100" w:beforeAutospacing="1" w:after="100" w:afterAutospacing="1"/>
      </w:pPr>
      <w:r>
        <w:rPr>
          <w:rFonts w:ascii="Arial" w:hAnsi="Arial" w:cs="Arial"/>
          <w:b/>
          <w:bCs/>
        </w:rPr>
        <w:t>TO:     HEADTEACHERS – ALL SCHOOLS</w:t>
      </w:r>
    </w:p>
    <w:p w:rsidR="004D7E37" w:rsidRDefault="004D7E37" w:rsidP="004D7E37">
      <w:pPr>
        <w:spacing w:before="100" w:beforeAutospacing="1" w:after="100" w:afterAutospacing="1"/>
      </w:pPr>
      <w:r>
        <w:rPr>
          <w:rFonts w:ascii="Arial" w:hAnsi="Arial" w:cs="Arial"/>
          <w:b/>
          <w:bCs/>
        </w:rPr>
        <w:t> </w:t>
      </w:r>
    </w:p>
    <w:p w:rsidR="004D7E37" w:rsidRDefault="004D7E37" w:rsidP="004D7E37">
      <w:pPr>
        <w:spacing w:before="100" w:beforeAutospacing="1" w:after="100" w:afterAutospacing="1"/>
      </w:pPr>
      <w:r>
        <w:rPr>
          <w:rFonts w:ascii="Arial" w:hAnsi="Arial" w:cs="Arial"/>
        </w:rPr>
        <w:t>Please disseminate the information below to staff/parents as appropriate.</w:t>
      </w:r>
    </w:p>
    <w:p w:rsidR="004D7E37" w:rsidRDefault="004D7E37" w:rsidP="004D7E37">
      <w:pPr>
        <w:spacing w:before="100" w:beforeAutospacing="1" w:after="100" w:afterAutospacing="1"/>
      </w:pPr>
      <w:r>
        <w:rPr>
          <w:rFonts w:ascii="Arial" w:hAnsi="Arial" w:cs="Arial"/>
        </w:rPr>
        <w:t> Regards</w:t>
      </w:r>
    </w:p>
    <w:p w:rsidR="004D7E37" w:rsidRDefault="004D7E37" w:rsidP="004D7E37">
      <w:pPr>
        <w:spacing w:before="100" w:beforeAutospacing="1" w:after="100" w:afterAutospacing="1"/>
      </w:pPr>
      <w:proofErr w:type="spellStart"/>
      <w:r>
        <w:rPr>
          <w:rFonts w:ascii="Arial" w:hAnsi="Arial" w:cs="Arial"/>
        </w:rPr>
        <w:t>Kirstie</w:t>
      </w:r>
      <w:proofErr w:type="spellEnd"/>
    </w:p>
    <w:p w:rsidR="004D7E37" w:rsidRDefault="004D7E37" w:rsidP="004D7E37">
      <w:pPr>
        <w:spacing w:before="100" w:beforeAutospacing="1" w:after="100" w:afterAutospacing="1"/>
      </w:pPr>
      <w:r>
        <w:rPr>
          <w:rFonts w:ascii="Arial" w:hAnsi="Arial" w:cs="Arial"/>
        </w:rPr>
        <w:t> </w:t>
      </w:r>
      <w:proofErr w:type="spellStart"/>
      <w:r>
        <w:rPr>
          <w:rFonts w:ascii="Arial" w:hAnsi="Arial" w:cs="Arial"/>
          <w:b/>
          <w:bCs/>
          <w:sz w:val="22"/>
          <w:szCs w:val="22"/>
        </w:rPr>
        <w:t>Kirstie</w:t>
      </w:r>
      <w:proofErr w:type="spellEnd"/>
      <w:r>
        <w:rPr>
          <w:rFonts w:ascii="Arial" w:hAnsi="Arial" w:cs="Arial"/>
          <w:b/>
          <w:bCs/>
          <w:sz w:val="22"/>
          <w:szCs w:val="22"/>
        </w:rPr>
        <w:t xml:space="preserve"> </w:t>
      </w:r>
      <w:proofErr w:type="spellStart"/>
      <w:r>
        <w:rPr>
          <w:rFonts w:ascii="Arial" w:hAnsi="Arial" w:cs="Arial"/>
          <w:b/>
          <w:bCs/>
          <w:sz w:val="22"/>
          <w:szCs w:val="22"/>
        </w:rPr>
        <w:t>Rann</w:t>
      </w:r>
      <w:proofErr w:type="spellEnd"/>
      <w:r>
        <w:rPr>
          <w:rFonts w:ascii="Arial" w:hAnsi="Arial" w:cs="Arial"/>
          <w:b/>
          <w:bCs/>
          <w:sz w:val="22"/>
          <w:szCs w:val="22"/>
        </w:rPr>
        <w:t> </w:t>
      </w:r>
      <w:r>
        <w:rPr>
          <w:rFonts w:ascii="Arial" w:hAnsi="Arial" w:cs="Arial"/>
          <w:sz w:val="22"/>
          <w:szCs w:val="22"/>
        </w:rPr>
        <w:t>| Data Collection and Complaints Officer</w:t>
      </w:r>
    </w:p>
    <w:p w:rsidR="004D7E37" w:rsidRDefault="004D7E37" w:rsidP="004D7E37">
      <w:pPr>
        <w:spacing w:before="100" w:beforeAutospacing="1" w:after="100" w:afterAutospacing="1"/>
      </w:pPr>
      <w:r>
        <w:rPr>
          <w:rFonts w:ascii="Arial" w:hAnsi="Arial" w:cs="Arial"/>
          <w:sz w:val="22"/>
          <w:szCs w:val="22"/>
        </w:rPr>
        <w:t>Isle of Wight Council | Directorate for Children’s Services | Schools &amp; Learning Division |</w:t>
      </w:r>
      <w:proofErr w:type="gramStart"/>
      <w:r>
        <w:rPr>
          <w:rFonts w:ascii="Arial" w:hAnsi="Arial" w:cs="Arial"/>
          <w:sz w:val="22"/>
          <w:szCs w:val="22"/>
        </w:rPr>
        <w:t>  Floor</w:t>
      </w:r>
      <w:proofErr w:type="gramEnd"/>
      <w:r>
        <w:rPr>
          <w:rFonts w:ascii="Arial" w:hAnsi="Arial" w:cs="Arial"/>
          <w:sz w:val="22"/>
          <w:szCs w:val="22"/>
        </w:rPr>
        <w:t xml:space="preserve"> 4 | County Hall | Newport | Isle of Wight PO30 1UD</w:t>
      </w:r>
    </w:p>
    <w:p w:rsidR="004D7E37" w:rsidRDefault="004D7E37" w:rsidP="004D7E37">
      <w:pPr>
        <w:spacing w:before="100" w:beforeAutospacing="1" w:after="100" w:afterAutospacing="1"/>
      </w:pPr>
      <w:r>
        <w:rPr>
          <w:rFonts w:ascii="Arial" w:hAnsi="Arial" w:cs="Arial"/>
          <w:sz w:val="22"/>
          <w:szCs w:val="22"/>
        </w:rPr>
        <w:t xml:space="preserve">Tel: (01983) 821000 </w:t>
      </w:r>
      <w:proofErr w:type="spellStart"/>
      <w:r>
        <w:rPr>
          <w:rFonts w:ascii="Arial" w:hAnsi="Arial" w:cs="Arial"/>
          <w:sz w:val="22"/>
          <w:szCs w:val="22"/>
        </w:rPr>
        <w:t>ext</w:t>
      </w:r>
      <w:proofErr w:type="spellEnd"/>
      <w:r>
        <w:rPr>
          <w:rFonts w:ascii="Arial" w:hAnsi="Arial" w:cs="Arial"/>
          <w:sz w:val="22"/>
          <w:szCs w:val="22"/>
        </w:rPr>
        <w:t xml:space="preserve"> 6259 | Internal </w:t>
      </w:r>
      <w:proofErr w:type="spellStart"/>
      <w:r>
        <w:rPr>
          <w:rFonts w:ascii="Arial" w:hAnsi="Arial" w:cs="Arial"/>
          <w:sz w:val="22"/>
          <w:szCs w:val="22"/>
        </w:rPr>
        <w:t>ext</w:t>
      </w:r>
      <w:proofErr w:type="spellEnd"/>
      <w:r>
        <w:rPr>
          <w:rFonts w:ascii="Arial" w:hAnsi="Arial" w:cs="Arial"/>
          <w:sz w:val="22"/>
          <w:szCs w:val="22"/>
        </w:rPr>
        <w:t xml:space="preserve">: 6259 | Email: </w:t>
      </w:r>
      <w:hyperlink r:id="rId5" w:history="1">
        <w:r>
          <w:rPr>
            <w:rStyle w:val="Hyperlink"/>
            <w:rFonts w:ascii="Arial" w:hAnsi="Arial" w:cs="Arial"/>
            <w:sz w:val="22"/>
            <w:szCs w:val="22"/>
          </w:rPr>
          <w:t>kirstie.rann@iow.gov.uk</w:t>
        </w:r>
      </w:hyperlink>
      <w:r>
        <w:rPr>
          <w:rFonts w:ascii="Arial" w:hAnsi="Arial" w:cs="Arial"/>
          <w:sz w:val="22"/>
          <w:szCs w:val="22"/>
        </w:rPr>
        <w:t xml:space="preserve"> | Web: </w:t>
      </w:r>
      <w:hyperlink r:id="rId6" w:tgtFrame="_blank" w:history="1">
        <w:r>
          <w:rPr>
            <w:rStyle w:val="Hyperlink"/>
            <w:rFonts w:ascii="Arial" w:hAnsi="Arial" w:cs="Arial"/>
            <w:sz w:val="22"/>
            <w:szCs w:val="22"/>
          </w:rPr>
          <w:t>http://www.iwight.com/Residents/Schools-and-Learning/</w:t>
        </w:r>
      </w:hyperlink>
    </w:p>
    <w:p w:rsidR="004D7E37" w:rsidRDefault="004D7E37" w:rsidP="004D7E37">
      <w:pPr>
        <w:spacing w:before="100" w:beforeAutospacing="1" w:after="100" w:afterAutospacing="1"/>
      </w:pPr>
      <w:r>
        <w:rPr>
          <w:rFonts w:ascii="Arial" w:hAnsi="Arial" w:cs="Arial"/>
        </w:rPr>
        <w:t> </w:t>
      </w:r>
      <w:r>
        <w:rPr>
          <w:rFonts w:ascii="Calibri" w:hAnsi="Calibri"/>
          <w:color w:val="1F497D"/>
          <w:sz w:val="22"/>
          <w:szCs w:val="22"/>
        </w:rPr>
        <w:t>  </w:t>
      </w:r>
    </w:p>
    <w:p w:rsidR="004D7E37" w:rsidRDefault="004D7E37" w:rsidP="004D7E37">
      <w:pPr>
        <w:spacing w:before="100" w:beforeAutospacing="1" w:after="100" w:afterAutospacing="1"/>
        <w:outlineLvl w:val="0"/>
      </w:pPr>
      <w:r>
        <w:rPr>
          <w:rFonts w:ascii="Tahoma" w:hAnsi="Tahoma" w:cs="Tahoma"/>
          <w:b/>
          <w:bCs/>
          <w:sz w:val="20"/>
          <w:szCs w:val="20"/>
          <w:lang w:val="en-US"/>
        </w:rPr>
        <w:t>From:</w:t>
      </w:r>
      <w:r>
        <w:rPr>
          <w:rFonts w:ascii="Tahoma" w:hAnsi="Tahoma" w:cs="Tahoma"/>
          <w:sz w:val="20"/>
          <w:szCs w:val="20"/>
          <w:lang w:val="en-US"/>
        </w:rPr>
        <w:t xml:space="preserve"> </w:t>
      </w:r>
      <w:hyperlink r:id="rId7" w:tgtFrame="_blank" w:history="1">
        <w:r>
          <w:rPr>
            <w:rStyle w:val="Hyperlink"/>
            <w:rFonts w:ascii="Tahoma" w:hAnsi="Tahoma" w:cs="Tahoma"/>
            <w:sz w:val="20"/>
            <w:szCs w:val="20"/>
            <w:lang w:val="en-US"/>
          </w:rPr>
          <w:t>heather.hadfield@segfl.org.uk</w:t>
        </w:r>
      </w:hyperlink>
      <w:r>
        <w:rPr>
          <w:rFonts w:ascii="Tahoma" w:hAnsi="Tahoma" w:cs="Tahoma"/>
          <w:sz w:val="20"/>
          <w:szCs w:val="20"/>
          <w:lang w:val="en-US"/>
        </w:rPr>
        <w:t xml:space="preserve"> [</w:t>
      </w:r>
      <w:hyperlink r:id="rId8" w:tgtFrame="_blank" w:history="1">
        <w:r>
          <w:rPr>
            <w:rStyle w:val="Hyperlink"/>
            <w:rFonts w:ascii="Tahoma" w:hAnsi="Tahoma" w:cs="Tahoma"/>
            <w:sz w:val="20"/>
            <w:szCs w:val="20"/>
            <w:lang w:val="en-US"/>
          </w:rPr>
          <w:t>mailto:heather.hadfield@segfl.org.uk</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04 December 2014 10:55</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proofErr w:type="spellStart"/>
      <w:r>
        <w:rPr>
          <w:rFonts w:ascii="Tahoma" w:hAnsi="Tahoma" w:cs="Tahoma"/>
          <w:sz w:val="20"/>
          <w:szCs w:val="20"/>
          <w:lang w:val="en-US"/>
        </w:rPr>
        <w:t>SEGfL</w:t>
      </w:r>
      <w:proofErr w:type="spellEnd"/>
      <w:r>
        <w:rPr>
          <w:rFonts w:ascii="Tahoma" w:hAnsi="Tahoma" w:cs="Tahoma"/>
          <w:sz w:val="20"/>
          <w:szCs w:val="20"/>
          <w:lang w:val="en-US"/>
        </w:rPr>
        <w:t xml:space="preserve"> Steering Group (private</w:t>
      </w:r>
      <w:proofErr w:type="gramStart"/>
      <w:r>
        <w:rPr>
          <w:rFonts w:ascii="Tahoma" w:hAnsi="Tahoma" w:cs="Tahoma"/>
          <w:sz w:val="20"/>
          <w:szCs w:val="20"/>
          <w:lang w:val="en-US"/>
        </w:rPr>
        <w:t>)</w:t>
      </w:r>
      <w:proofErr w:type="gramEnd"/>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w:t>
      </w:r>
      <w:proofErr w:type="spellStart"/>
      <w:r>
        <w:rPr>
          <w:rFonts w:ascii="Tahoma" w:hAnsi="Tahoma" w:cs="Tahoma"/>
          <w:sz w:val="20"/>
          <w:szCs w:val="20"/>
          <w:lang w:val="en-US"/>
        </w:rPr>
        <w:t>YikYak</w:t>
      </w:r>
      <w:proofErr w:type="spellEnd"/>
      <w:r>
        <w:rPr>
          <w:rFonts w:ascii="Tahoma" w:hAnsi="Tahoma" w:cs="Tahoma"/>
          <w:sz w:val="20"/>
          <w:szCs w:val="20"/>
          <w:lang w:val="en-US"/>
        </w:rPr>
        <w:t xml:space="preserve"> App</w:t>
      </w:r>
    </w:p>
    <w:p w:rsidR="004D7E37" w:rsidRDefault="004D7E37" w:rsidP="004D7E37">
      <w:pPr>
        <w:spacing w:before="100" w:beforeAutospacing="1" w:after="100" w:afterAutospacing="1"/>
      </w:pPr>
      <w:r>
        <w:t> Dear All,</w:t>
      </w:r>
    </w:p>
    <w:p w:rsidR="004D7E37" w:rsidRDefault="004D7E37" w:rsidP="004D7E37">
      <w:pPr>
        <w:spacing w:before="100" w:beforeAutospacing="1" w:after="240"/>
      </w:pPr>
      <w:r>
        <w:t xml:space="preserve">I know that some of you are aware of a new app called </w:t>
      </w:r>
      <w:proofErr w:type="spellStart"/>
      <w:r>
        <w:t>Yik</w:t>
      </w:r>
      <w:proofErr w:type="spellEnd"/>
      <w:r>
        <w:t xml:space="preserve"> Yak that children are using which is causing some real issues in and out of school. For those who have not come across it, the app allows users to post anonymously on a public forum within a 1.5 mile radius. Some users are of course using it to post abusive and insulting messages about others (in some case users are breaking the Law). I have attached an information sheet created by </w:t>
      </w:r>
      <w:proofErr w:type="spellStart"/>
      <w:r>
        <w:t>Insafe</w:t>
      </w:r>
      <w:proofErr w:type="spellEnd"/>
      <w:r>
        <w:t xml:space="preserve"> and Karl </w:t>
      </w:r>
      <w:proofErr w:type="spellStart"/>
      <w:r>
        <w:t>Hopewood</w:t>
      </w:r>
      <w:proofErr w:type="spellEnd"/>
      <w:r>
        <w:t xml:space="preserve"> at </w:t>
      </w:r>
      <w:proofErr w:type="spellStart"/>
      <w:r>
        <w:t>SWGfL</w:t>
      </w:r>
      <w:proofErr w:type="spellEnd"/>
      <w:r>
        <w:t xml:space="preserve"> which can be shared amongst your networks. It provides more information about the app and one solution to stop it working in schools- geo-fencing. It is important to stress that any technical solution should also be followed up with e-safety and safeguarding/anti bullying messages in the schools as anonymous posting on social media is proving popular.</w:t>
      </w:r>
    </w:p>
    <w:p w:rsidR="004D7E37" w:rsidRDefault="004D7E37" w:rsidP="004D7E37">
      <w:pPr>
        <w:spacing w:before="100" w:beforeAutospacing="1" w:after="240"/>
      </w:pPr>
      <w:r>
        <w:t xml:space="preserve">If you have any questions please let me know. </w:t>
      </w:r>
    </w:p>
    <w:p w:rsidR="004D7E37" w:rsidRDefault="004D7E37" w:rsidP="004D7E37">
      <w:pPr>
        <w:spacing w:before="100" w:beforeAutospacing="1" w:after="100" w:afterAutospacing="1"/>
      </w:pPr>
      <w:r>
        <w:t>Regards</w:t>
      </w:r>
    </w:p>
    <w:p w:rsidR="004D7E37" w:rsidRDefault="004D7E37" w:rsidP="004D7E37">
      <w:pPr>
        <w:spacing w:before="100" w:beforeAutospacing="1" w:after="100" w:afterAutospacing="1"/>
      </w:pPr>
      <w:r>
        <w:t>Heather</w:t>
      </w:r>
      <w:r>
        <w:br w:type="textWrapping" w:clear="all"/>
      </w:r>
    </w:p>
    <w:p w:rsidR="004D7E37" w:rsidRDefault="004D7E37" w:rsidP="004D7E37">
      <w:pPr>
        <w:spacing w:before="100" w:beforeAutospacing="1" w:after="100" w:afterAutospacing="1"/>
      </w:pPr>
      <w:r>
        <w:t xml:space="preserve">-- </w:t>
      </w:r>
    </w:p>
    <w:p w:rsidR="004D7E37" w:rsidRDefault="004D7E37" w:rsidP="004D7E37">
      <w:pPr>
        <w:spacing w:before="100" w:beforeAutospacing="1" w:after="100" w:afterAutospacing="1"/>
      </w:pPr>
      <w:r>
        <w:t>Heather Hadfield</w:t>
      </w:r>
      <w:bookmarkStart w:id="0" w:name="_GoBack"/>
      <w:bookmarkEnd w:id="0"/>
    </w:p>
    <w:sectPr w:rsidR="004D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37"/>
    <w:rsid w:val="004D7E37"/>
    <w:rsid w:val="006F2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3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E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E3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7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hadfield@segfl.org.uk" TargetMode="External"/><Relationship Id="rId3" Type="http://schemas.openxmlformats.org/officeDocument/2006/relationships/settings" Target="settings.xml"/><Relationship Id="rId7" Type="http://schemas.openxmlformats.org/officeDocument/2006/relationships/hyperlink" Target="mailto:heather.hadfield@segfl.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wight.com/Residents/Schools-and-Learning/" TargetMode="External"/><Relationship Id="rId5" Type="http://schemas.openxmlformats.org/officeDocument/2006/relationships/hyperlink" Target="mailto:kirstie.rann@iow.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1</cp:revision>
  <dcterms:created xsi:type="dcterms:W3CDTF">2014-12-05T11:19:00Z</dcterms:created>
  <dcterms:modified xsi:type="dcterms:W3CDTF">2014-12-05T11:22:00Z</dcterms:modified>
</cp:coreProperties>
</file>